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77D2A" w:rsidRDefault="00377D2A">
      <w:pPr>
        <w:jc w:val="center"/>
        <w:rPr>
          <w:rFonts w:ascii="Times New Roman" w:eastAsia="Times New Roman" w:hAnsi="Times New Roman" w:cs="Times New Roman"/>
          <w:sz w:val="24"/>
          <w:szCs w:val="24"/>
        </w:rPr>
      </w:pPr>
    </w:p>
    <w:p w14:paraId="00000002" w14:textId="77777777" w:rsidR="00377D2A" w:rsidRDefault="00377D2A">
      <w:pPr>
        <w:jc w:val="center"/>
        <w:rPr>
          <w:rFonts w:ascii="Times New Roman" w:eastAsia="Times New Roman" w:hAnsi="Times New Roman" w:cs="Times New Roman"/>
          <w:sz w:val="24"/>
          <w:szCs w:val="24"/>
        </w:rPr>
      </w:pPr>
    </w:p>
    <w:p w14:paraId="00000003" w14:textId="77777777" w:rsidR="00377D2A" w:rsidRDefault="00377D2A">
      <w:pPr>
        <w:jc w:val="center"/>
        <w:rPr>
          <w:rFonts w:ascii="Times New Roman" w:eastAsia="Times New Roman" w:hAnsi="Times New Roman" w:cs="Times New Roman"/>
          <w:sz w:val="24"/>
          <w:szCs w:val="24"/>
        </w:rPr>
      </w:pPr>
    </w:p>
    <w:p w14:paraId="00000004" w14:textId="77777777" w:rsidR="00377D2A" w:rsidRDefault="00377D2A">
      <w:pPr>
        <w:jc w:val="center"/>
        <w:rPr>
          <w:rFonts w:ascii="Times New Roman" w:eastAsia="Times New Roman" w:hAnsi="Times New Roman" w:cs="Times New Roman"/>
          <w:sz w:val="24"/>
          <w:szCs w:val="24"/>
        </w:rPr>
      </w:pPr>
    </w:p>
    <w:p w14:paraId="00000005" w14:textId="77777777" w:rsidR="00377D2A" w:rsidRDefault="00377D2A">
      <w:pPr>
        <w:jc w:val="center"/>
        <w:rPr>
          <w:rFonts w:ascii="Times New Roman" w:eastAsia="Times New Roman" w:hAnsi="Times New Roman" w:cs="Times New Roman"/>
          <w:sz w:val="24"/>
          <w:szCs w:val="24"/>
        </w:rPr>
      </w:pPr>
    </w:p>
    <w:p w14:paraId="00000006" w14:textId="77777777" w:rsidR="00377D2A" w:rsidRDefault="00377D2A">
      <w:pPr>
        <w:jc w:val="center"/>
        <w:rPr>
          <w:rFonts w:ascii="Times New Roman" w:eastAsia="Times New Roman" w:hAnsi="Times New Roman" w:cs="Times New Roman"/>
          <w:sz w:val="24"/>
          <w:szCs w:val="24"/>
        </w:rPr>
      </w:pPr>
    </w:p>
    <w:p w14:paraId="00000007" w14:textId="77777777" w:rsidR="00377D2A" w:rsidRDefault="00377D2A">
      <w:pPr>
        <w:spacing w:line="480" w:lineRule="auto"/>
        <w:jc w:val="center"/>
        <w:rPr>
          <w:rFonts w:ascii="Times New Roman" w:eastAsia="Times New Roman" w:hAnsi="Times New Roman" w:cs="Times New Roman"/>
          <w:sz w:val="24"/>
          <w:szCs w:val="24"/>
        </w:rPr>
      </w:pPr>
    </w:p>
    <w:p w14:paraId="0000000C" w14:textId="77777777" w:rsidR="00377D2A" w:rsidRDefault="00377D2A">
      <w:pPr>
        <w:jc w:val="center"/>
        <w:rPr>
          <w:rFonts w:ascii="Times New Roman" w:eastAsia="Times New Roman" w:hAnsi="Times New Roman" w:cs="Times New Roman"/>
          <w:sz w:val="24"/>
          <w:szCs w:val="24"/>
        </w:rPr>
      </w:pPr>
    </w:p>
    <w:p w14:paraId="0000000D" w14:textId="77777777" w:rsidR="00377D2A" w:rsidRDefault="00F20CFB">
      <w:pPr>
        <w:rPr>
          <w:rFonts w:ascii="Times New Roman" w:eastAsia="Times New Roman" w:hAnsi="Times New Roman" w:cs="Times New Roman"/>
          <w:b/>
          <w:sz w:val="24"/>
          <w:szCs w:val="24"/>
        </w:rPr>
      </w:pPr>
      <w:r>
        <w:br w:type="page"/>
      </w:r>
    </w:p>
    <w:p w14:paraId="0000000E" w14:textId="371A32E4" w:rsidR="00377D2A" w:rsidRDefault="00F20CFB" w:rsidP="00B04182">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Police officers should wear body camera/dash cameras</w:t>
      </w:r>
    </w:p>
    <w:p w14:paraId="031F223C" w14:textId="222B1B02" w:rsidR="00A71A5C" w:rsidRDefault="00A71A5C" w:rsidP="00B04182">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Body cameras </w:t>
      </w:r>
    </w:p>
    <w:p w14:paraId="56A4A0E5" w14:textId="61CFE2F8" w:rsidR="00B11BED" w:rsidRPr="00A71A5C" w:rsidRDefault="00F20CFB">
      <w:pPr>
        <w:spacing w:line="480" w:lineRule="auto"/>
        <w:ind w:firstLine="720"/>
        <w:jc w:val="both"/>
        <w:rPr>
          <w:rFonts w:ascii="Times New Roman" w:eastAsia="Times New Roman" w:hAnsi="Times New Roman" w:cs="Times New Roman"/>
          <w:i/>
          <w:iCs/>
          <w:sz w:val="24"/>
          <w:szCs w:val="24"/>
        </w:rPr>
      </w:pPr>
      <w:r w:rsidRPr="00A71A5C">
        <w:rPr>
          <w:rFonts w:ascii="Times New Roman" w:eastAsia="Times New Roman" w:hAnsi="Times New Roman" w:cs="Times New Roman"/>
          <w:i/>
          <w:iCs/>
          <w:sz w:val="24"/>
          <w:szCs w:val="24"/>
        </w:rPr>
        <w:t>Introduction</w:t>
      </w:r>
    </w:p>
    <w:p w14:paraId="14B950A3" w14:textId="066E75AA" w:rsidR="00BA5702" w:rsidRDefault="00F20CF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changing criminal law systems, police accountability </w:t>
      </w:r>
      <w:r w:rsidR="009156D4">
        <w:rPr>
          <w:rFonts w:ascii="Times New Roman" w:eastAsia="Times New Roman" w:hAnsi="Times New Roman" w:cs="Times New Roman"/>
          <w:sz w:val="24"/>
          <w:szCs w:val="24"/>
        </w:rPr>
        <w:t xml:space="preserve">has become an important aspect of law enforcement. </w:t>
      </w:r>
      <w:r w:rsidR="00447563">
        <w:rPr>
          <w:rFonts w:ascii="Times New Roman" w:eastAsia="Times New Roman" w:hAnsi="Times New Roman" w:cs="Times New Roman"/>
          <w:sz w:val="24"/>
          <w:szCs w:val="24"/>
        </w:rPr>
        <w:t xml:space="preserve">The police, therefore, wear full-body cameras which are small, light, and sophisticated with </w:t>
      </w:r>
      <w:r w:rsidR="003356A9">
        <w:rPr>
          <w:rFonts w:ascii="Times New Roman" w:eastAsia="Times New Roman" w:hAnsi="Times New Roman" w:cs="Times New Roman"/>
          <w:sz w:val="24"/>
          <w:szCs w:val="24"/>
        </w:rPr>
        <w:t xml:space="preserve">audio, </w:t>
      </w:r>
      <w:r w:rsidR="00447563">
        <w:rPr>
          <w:rFonts w:ascii="Times New Roman" w:eastAsia="Times New Roman" w:hAnsi="Times New Roman" w:cs="Times New Roman"/>
          <w:sz w:val="24"/>
          <w:szCs w:val="24"/>
        </w:rPr>
        <w:t xml:space="preserve">infrared, and night vision capabilities. </w:t>
      </w:r>
      <w:r w:rsidR="003356A9">
        <w:rPr>
          <w:rFonts w:ascii="Times New Roman" w:eastAsia="Times New Roman" w:hAnsi="Times New Roman" w:cs="Times New Roman"/>
          <w:sz w:val="24"/>
          <w:szCs w:val="24"/>
        </w:rPr>
        <w:t xml:space="preserve">They are photographic recording system that captures all movement of a police officer while on patrol duties. In this essay, I will provide an evidence-based argument as to why a police officer should wear full-body cameras. </w:t>
      </w:r>
    </w:p>
    <w:p w14:paraId="51B9F3A0" w14:textId="0528C09A" w:rsidR="00B11BED" w:rsidRPr="00B11BED" w:rsidRDefault="00F20CFB">
      <w:pPr>
        <w:spacing w:line="480" w:lineRule="auto"/>
        <w:ind w:firstLine="720"/>
        <w:jc w:val="both"/>
        <w:rPr>
          <w:rFonts w:ascii="Times New Roman" w:eastAsia="Times New Roman" w:hAnsi="Times New Roman" w:cs="Times New Roman"/>
          <w:i/>
          <w:iCs/>
          <w:sz w:val="24"/>
          <w:szCs w:val="24"/>
        </w:rPr>
      </w:pPr>
      <w:r w:rsidRPr="00B11BED">
        <w:rPr>
          <w:rFonts w:ascii="Times New Roman" w:eastAsia="Times New Roman" w:hAnsi="Times New Roman" w:cs="Times New Roman"/>
          <w:i/>
          <w:iCs/>
          <w:sz w:val="24"/>
          <w:szCs w:val="24"/>
        </w:rPr>
        <w:t>Transparency</w:t>
      </w:r>
    </w:p>
    <w:p w14:paraId="430FC7CD" w14:textId="7F433E4C" w:rsidR="003356A9" w:rsidRDefault="00F20CF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Police body cameras facilitate transparency. Every police movement is documented including police and detainee behavior during arres</w:t>
      </w:r>
      <w:r>
        <w:rPr>
          <w:rFonts w:ascii="Times New Roman" w:eastAsia="Times New Roman" w:hAnsi="Times New Roman" w:cs="Times New Roman"/>
          <w:sz w:val="24"/>
          <w:szCs w:val="24"/>
        </w:rPr>
        <w:t>ts. It provides evidence for and against excessive use of police force as well as illegal, inappropriate, and unprofessional behavior</w:t>
      </w:r>
      <w:r w:rsidR="00F147F9">
        <w:rPr>
          <w:rFonts w:ascii="Times New Roman" w:eastAsia="Times New Roman" w:hAnsi="Times New Roman" w:cs="Times New Roman"/>
          <w:sz w:val="24"/>
          <w:szCs w:val="24"/>
        </w:rPr>
        <w:t xml:space="preserve">. According to the </w:t>
      </w:r>
      <w:r w:rsidR="00E07579">
        <w:rPr>
          <w:rFonts w:ascii="Times New Roman" w:eastAsia="Times New Roman" w:hAnsi="Times New Roman" w:cs="Times New Roman"/>
          <w:sz w:val="24"/>
          <w:szCs w:val="24"/>
        </w:rPr>
        <w:t>research</w:t>
      </w:r>
      <w:r w:rsidR="00F147F9">
        <w:rPr>
          <w:rFonts w:ascii="Times New Roman" w:eastAsia="Times New Roman" w:hAnsi="Times New Roman" w:cs="Times New Roman"/>
          <w:sz w:val="24"/>
          <w:szCs w:val="24"/>
        </w:rPr>
        <w:t xml:space="preserve"> done by (Sousa et al. 2018)</w:t>
      </w:r>
      <w:r w:rsidR="00E07579">
        <w:rPr>
          <w:rFonts w:ascii="Times New Roman" w:eastAsia="Times New Roman" w:hAnsi="Times New Roman" w:cs="Times New Roman"/>
          <w:sz w:val="24"/>
          <w:szCs w:val="24"/>
        </w:rPr>
        <w:t xml:space="preserve">, BWC has facilitated the effectiveness </w:t>
      </w:r>
      <w:r w:rsidR="006A7447">
        <w:rPr>
          <w:rFonts w:ascii="Times New Roman" w:eastAsia="Times New Roman" w:hAnsi="Times New Roman" w:cs="Times New Roman"/>
          <w:sz w:val="24"/>
          <w:szCs w:val="24"/>
        </w:rPr>
        <w:t>in policing and has increased the transparency and accountability</w:t>
      </w:r>
      <w:r w:rsidR="006721C8">
        <w:rPr>
          <w:rFonts w:ascii="Times New Roman" w:eastAsia="Times New Roman" w:hAnsi="Times New Roman" w:cs="Times New Roman"/>
          <w:sz w:val="24"/>
          <w:szCs w:val="24"/>
        </w:rPr>
        <w:t xml:space="preserve"> of police officers. Besides, the case of excessive use of force has declined greatly. </w:t>
      </w:r>
    </w:p>
    <w:p w14:paraId="2511BBC8" w14:textId="42B1FD76" w:rsidR="00B97490" w:rsidRPr="008520CD" w:rsidRDefault="00F20CFB">
      <w:pPr>
        <w:spacing w:line="480" w:lineRule="auto"/>
        <w:ind w:firstLine="720"/>
        <w:jc w:val="both"/>
        <w:rPr>
          <w:rFonts w:ascii="Times New Roman" w:eastAsia="Times New Roman" w:hAnsi="Times New Roman" w:cs="Times New Roman"/>
          <w:i/>
          <w:iCs/>
          <w:sz w:val="24"/>
          <w:szCs w:val="24"/>
        </w:rPr>
      </w:pPr>
      <w:r w:rsidRPr="008520CD">
        <w:rPr>
          <w:rFonts w:ascii="Times New Roman" w:eastAsia="Times New Roman" w:hAnsi="Times New Roman" w:cs="Times New Roman"/>
          <w:i/>
          <w:iCs/>
          <w:sz w:val="24"/>
          <w:szCs w:val="24"/>
        </w:rPr>
        <w:t>Reduced reports of police misconduct</w:t>
      </w:r>
    </w:p>
    <w:p w14:paraId="6EE8B83C" w14:textId="343BB99E" w:rsidR="00B97490" w:rsidRDefault="00F20CFB" w:rsidP="003C6E34">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BWC provides evidence both visual and audio which can be independently verified. An officer of the law needs to behave according to the guidelines stipulated by the Policy Manual. </w:t>
      </w:r>
      <w:r w:rsidR="009A5663">
        <w:rPr>
          <w:rFonts w:ascii="Times New Roman" w:eastAsia="Times New Roman" w:hAnsi="Times New Roman" w:cs="Times New Roman"/>
          <w:sz w:val="24"/>
          <w:szCs w:val="24"/>
        </w:rPr>
        <w:t>In previous years when cameras had not been issued yet, cases of police misconduct were very high including excessive use of force</w:t>
      </w:r>
      <w:r w:rsidR="00D17CB9">
        <w:rPr>
          <w:rFonts w:ascii="Times New Roman" w:eastAsia="Times New Roman" w:hAnsi="Times New Roman" w:cs="Times New Roman"/>
          <w:sz w:val="24"/>
          <w:szCs w:val="24"/>
        </w:rPr>
        <w:t xml:space="preserve"> and wrongful arrests based on stereotypes. </w:t>
      </w:r>
      <w:r w:rsidR="000C20E6">
        <w:rPr>
          <w:rFonts w:ascii="Times New Roman" w:eastAsia="Times New Roman" w:hAnsi="Times New Roman" w:cs="Times New Roman"/>
          <w:sz w:val="24"/>
          <w:szCs w:val="24"/>
        </w:rPr>
        <w:t xml:space="preserve">Karimin et al (2018) </w:t>
      </w:r>
      <w:r w:rsidR="000C20E6">
        <w:rPr>
          <w:rFonts w:ascii="Times New Roman" w:eastAsia="Times New Roman" w:hAnsi="Times New Roman" w:cs="Times New Roman"/>
          <w:sz w:val="24"/>
          <w:szCs w:val="24"/>
        </w:rPr>
        <w:lastRenderedPageBreak/>
        <w:t xml:space="preserve">report that a police officer in Texas was sentenced to 15 years jail term and a fine of US$ 15000 for firing his gun and killing an unarmed civilian. Evidence from hid BWC gave a piece of contradicting evidence from what the officer stated. </w:t>
      </w:r>
      <w:r w:rsidR="00176261">
        <w:rPr>
          <w:rFonts w:ascii="Times New Roman" w:eastAsia="Times New Roman" w:hAnsi="Times New Roman" w:cs="Times New Roman"/>
          <w:sz w:val="24"/>
          <w:szCs w:val="24"/>
        </w:rPr>
        <w:t>Many other instances of police misconduct like planting fake drug evidence</w:t>
      </w:r>
      <w:r w:rsidR="00C92C4E">
        <w:rPr>
          <w:rFonts w:ascii="Times New Roman" w:eastAsia="Times New Roman" w:hAnsi="Times New Roman" w:cs="Times New Roman"/>
          <w:sz w:val="24"/>
          <w:szCs w:val="24"/>
        </w:rPr>
        <w:t>, using excessive physical force against citizens</w:t>
      </w:r>
      <w:r w:rsidR="003F7F1D">
        <w:rPr>
          <w:rFonts w:ascii="Times New Roman" w:eastAsia="Times New Roman" w:hAnsi="Times New Roman" w:cs="Times New Roman"/>
          <w:sz w:val="24"/>
          <w:szCs w:val="24"/>
        </w:rPr>
        <w:t xml:space="preserve">, and false accusations </w:t>
      </w:r>
      <w:r w:rsidR="005859FB">
        <w:rPr>
          <w:rFonts w:ascii="Times New Roman" w:eastAsia="Times New Roman" w:hAnsi="Times New Roman" w:cs="Times New Roman"/>
          <w:sz w:val="24"/>
          <w:szCs w:val="24"/>
        </w:rPr>
        <w:t xml:space="preserve">have greatly reduced with BWC in place to capture all movements of police officers. </w:t>
      </w:r>
    </w:p>
    <w:p w14:paraId="2BF74E4B" w14:textId="2C1556E4" w:rsidR="00B11BED" w:rsidRPr="00B11BED" w:rsidRDefault="00F20CFB">
      <w:pPr>
        <w:spacing w:line="480" w:lineRule="auto"/>
        <w:ind w:firstLine="720"/>
        <w:jc w:val="both"/>
        <w:rPr>
          <w:rFonts w:ascii="Times New Roman" w:eastAsia="Times New Roman" w:hAnsi="Times New Roman" w:cs="Times New Roman"/>
          <w:i/>
          <w:iCs/>
          <w:sz w:val="24"/>
          <w:szCs w:val="24"/>
        </w:rPr>
      </w:pPr>
      <w:r w:rsidRPr="00B11BED">
        <w:rPr>
          <w:rFonts w:ascii="Times New Roman" w:eastAsia="Times New Roman" w:hAnsi="Times New Roman" w:cs="Times New Roman"/>
          <w:i/>
          <w:iCs/>
          <w:sz w:val="24"/>
          <w:szCs w:val="24"/>
        </w:rPr>
        <w:t>Reducing cases of Domestic Violence</w:t>
      </w:r>
    </w:p>
    <w:p w14:paraId="1E886B95" w14:textId="19F72471" w:rsidR="003F01EF" w:rsidRDefault="00F20CF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Police BWC are useful in identifying cases of domestic violence. The camera can capture the immediate aftermaths of any form of </w:t>
      </w:r>
      <w:r>
        <w:rPr>
          <w:rFonts w:ascii="Times New Roman" w:eastAsia="Times New Roman" w:hAnsi="Times New Roman" w:cs="Times New Roman"/>
          <w:sz w:val="24"/>
          <w:szCs w:val="24"/>
        </w:rPr>
        <w:t>attack. In</w:t>
      </w:r>
      <w:r w:rsidR="00D711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case of domestic violence, </w:t>
      </w:r>
      <w:r w:rsidR="00A92965">
        <w:rPr>
          <w:rFonts w:ascii="Times New Roman" w:eastAsia="Times New Roman" w:hAnsi="Times New Roman" w:cs="Times New Roman"/>
          <w:sz w:val="24"/>
          <w:szCs w:val="24"/>
        </w:rPr>
        <w:t>before the police officer asks any questions, the BWC records the injuries and emotional status</w:t>
      </w:r>
      <w:r w:rsidR="008C2374">
        <w:rPr>
          <w:rFonts w:ascii="Times New Roman" w:eastAsia="Times New Roman" w:hAnsi="Times New Roman" w:cs="Times New Roman"/>
          <w:sz w:val="24"/>
          <w:szCs w:val="24"/>
        </w:rPr>
        <w:t xml:space="preserve">. In most cases, victims fail to provide convincing feedback to the law enforcement officers, and hence the cameras will provide the required evidence against the perpetrators. </w:t>
      </w:r>
      <w:r w:rsidR="00E21445">
        <w:rPr>
          <w:rFonts w:ascii="Times New Roman" w:eastAsia="Times New Roman" w:hAnsi="Times New Roman" w:cs="Times New Roman"/>
          <w:sz w:val="24"/>
          <w:szCs w:val="24"/>
        </w:rPr>
        <w:t>Following the office of the Attorney general (</w:t>
      </w:r>
      <w:r w:rsidR="00C454D1">
        <w:rPr>
          <w:rFonts w:ascii="Times New Roman" w:eastAsia="Times New Roman" w:hAnsi="Times New Roman" w:cs="Times New Roman"/>
          <w:sz w:val="24"/>
          <w:szCs w:val="24"/>
        </w:rPr>
        <w:t>Prather 2015</w:t>
      </w:r>
      <w:r w:rsidR="00E21445">
        <w:rPr>
          <w:rFonts w:ascii="Times New Roman" w:eastAsia="Times New Roman" w:hAnsi="Times New Roman" w:cs="Times New Roman"/>
          <w:sz w:val="24"/>
          <w:szCs w:val="24"/>
        </w:rPr>
        <w:t xml:space="preserve">), the police recorded videos of cases of domestic violence on their BWC </w:t>
      </w:r>
      <w:r w:rsidR="005E73BC">
        <w:rPr>
          <w:rFonts w:ascii="Times New Roman" w:eastAsia="Times New Roman" w:hAnsi="Times New Roman" w:cs="Times New Roman"/>
          <w:sz w:val="24"/>
          <w:szCs w:val="24"/>
        </w:rPr>
        <w:t>have been much influential in resolving such cases. The defendant is assured of what will be presented in</w:t>
      </w:r>
      <w:r w:rsidR="00361F53">
        <w:rPr>
          <w:rFonts w:ascii="Times New Roman" w:eastAsia="Times New Roman" w:hAnsi="Times New Roman" w:cs="Times New Roman"/>
          <w:sz w:val="24"/>
          <w:szCs w:val="24"/>
        </w:rPr>
        <w:t xml:space="preserve"> </w:t>
      </w:r>
      <w:r w:rsidR="005E73BC">
        <w:rPr>
          <w:rFonts w:ascii="Times New Roman" w:eastAsia="Times New Roman" w:hAnsi="Times New Roman" w:cs="Times New Roman"/>
          <w:sz w:val="24"/>
          <w:szCs w:val="24"/>
        </w:rPr>
        <w:t xml:space="preserve">front of the jury and the evidence is very crucial for sentence decisions to be made. </w:t>
      </w:r>
    </w:p>
    <w:p w14:paraId="7C005813" w14:textId="771DB347" w:rsidR="00B11BED" w:rsidRPr="00B11BED" w:rsidRDefault="00F20CFB">
      <w:pPr>
        <w:spacing w:line="480" w:lineRule="auto"/>
        <w:ind w:firstLine="720"/>
        <w:jc w:val="both"/>
        <w:rPr>
          <w:rFonts w:ascii="Times New Roman" w:eastAsia="Times New Roman" w:hAnsi="Times New Roman" w:cs="Times New Roman"/>
          <w:i/>
          <w:iCs/>
          <w:sz w:val="24"/>
          <w:szCs w:val="24"/>
        </w:rPr>
      </w:pPr>
      <w:r w:rsidRPr="00B11BED">
        <w:rPr>
          <w:rFonts w:ascii="Times New Roman" w:eastAsia="Times New Roman" w:hAnsi="Times New Roman" w:cs="Times New Roman"/>
          <w:i/>
          <w:iCs/>
          <w:sz w:val="24"/>
          <w:szCs w:val="24"/>
        </w:rPr>
        <w:t>Privacy infringement</w:t>
      </w:r>
    </w:p>
    <w:p w14:paraId="378506F9" w14:textId="49B33B8C" w:rsidR="0068218B" w:rsidRDefault="00F20CF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police BWCs have their advantage, they seem to invade the privacy of citizens. Cameras have the potentia</w:t>
      </w:r>
      <w:r>
        <w:rPr>
          <w:rFonts w:ascii="Times New Roman" w:eastAsia="Times New Roman" w:hAnsi="Times New Roman" w:cs="Times New Roman"/>
          <w:sz w:val="24"/>
          <w:szCs w:val="24"/>
        </w:rPr>
        <w:t xml:space="preserve">l to expose the victim and expose other citizens to facial recognition </w:t>
      </w:r>
      <w:r w:rsidR="00AA0B9A">
        <w:rPr>
          <w:rFonts w:ascii="Times New Roman" w:eastAsia="Times New Roman" w:hAnsi="Times New Roman" w:cs="Times New Roman"/>
          <w:sz w:val="24"/>
          <w:szCs w:val="24"/>
        </w:rPr>
        <w:t>software</w:t>
      </w:r>
      <w:r>
        <w:rPr>
          <w:rFonts w:ascii="Times New Roman" w:eastAsia="Times New Roman" w:hAnsi="Times New Roman" w:cs="Times New Roman"/>
          <w:sz w:val="24"/>
          <w:szCs w:val="24"/>
        </w:rPr>
        <w:t xml:space="preserve"> as they record everything in their path.</w:t>
      </w:r>
      <w:r w:rsidR="00147598">
        <w:rPr>
          <w:rFonts w:ascii="Times New Roman" w:eastAsia="Times New Roman" w:hAnsi="Times New Roman" w:cs="Times New Roman"/>
          <w:sz w:val="24"/>
          <w:szCs w:val="24"/>
        </w:rPr>
        <w:t xml:space="preserve"> As stated by (</w:t>
      </w:r>
      <w:r w:rsidR="00E60A53">
        <w:rPr>
          <w:rFonts w:ascii="Times New Roman" w:eastAsia="Times New Roman" w:hAnsi="Times New Roman" w:cs="Times New Roman"/>
          <w:sz w:val="24"/>
          <w:szCs w:val="24"/>
        </w:rPr>
        <w:t>Tayler et al. 2016</w:t>
      </w:r>
      <w:r w:rsidR="00147598">
        <w:rPr>
          <w:rFonts w:ascii="Times New Roman" w:eastAsia="Times New Roman" w:hAnsi="Times New Roman" w:cs="Times New Roman"/>
          <w:sz w:val="24"/>
          <w:szCs w:val="24"/>
        </w:rPr>
        <w:t>), suspects and victims of major offenses like rape and domestic abuse may become traumatized. Witnesses fear for their lives due to exposure to criminal reprisal and damage to their public image</w:t>
      </w:r>
      <w:r w:rsidR="00A2343C">
        <w:rPr>
          <w:rFonts w:ascii="Times New Roman" w:eastAsia="Times New Roman" w:hAnsi="Times New Roman" w:cs="Times New Roman"/>
          <w:sz w:val="24"/>
          <w:szCs w:val="24"/>
        </w:rPr>
        <w:t xml:space="preserve">. </w:t>
      </w:r>
      <w:r w:rsidR="000D5B48">
        <w:rPr>
          <w:rFonts w:ascii="Times New Roman" w:eastAsia="Times New Roman" w:hAnsi="Times New Roman" w:cs="Times New Roman"/>
          <w:sz w:val="24"/>
          <w:szCs w:val="24"/>
        </w:rPr>
        <w:t>Further evidence by (</w:t>
      </w:r>
      <w:r w:rsidR="00E60A53">
        <w:rPr>
          <w:rFonts w:ascii="Times New Roman" w:eastAsia="Times New Roman" w:hAnsi="Times New Roman" w:cs="Times New Roman"/>
          <w:sz w:val="24"/>
          <w:szCs w:val="24"/>
        </w:rPr>
        <w:t>La Vigne 2015</w:t>
      </w:r>
      <w:r w:rsidR="000D5B48">
        <w:rPr>
          <w:rFonts w:ascii="Times New Roman" w:eastAsia="Times New Roman" w:hAnsi="Times New Roman" w:cs="Times New Roman"/>
          <w:sz w:val="24"/>
          <w:szCs w:val="24"/>
        </w:rPr>
        <w:t xml:space="preserve">) indicates that </w:t>
      </w:r>
      <w:r w:rsidR="009B2A3D">
        <w:rPr>
          <w:rFonts w:ascii="Times New Roman" w:eastAsia="Times New Roman" w:hAnsi="Times New Roman" w:cs="Times New Roman"/>
          <w:sz w:val="24"/>
          <w:szCs w:val="24"/>
        </w:rPr>
        <w:t xml:space="preserve">public exposure of persons with mental problems, </w:t>
      </w:r>
      <w:r w:rsidR="009B2A3D">
        <w:rPr>
          <w:rFonts w:ascii="Times New Roman" w:eastAsia="Times New Roman" w:hAnsi="Times New Roman" w:cs="Times New Roman"/>
          <w:sz w:val="24"/>
          <w:szCs w:val="24"/>
        </w:rPr>
        <w:lastRenderedPageBreak/>
        <w:t xml:space="preserve">autism, and other disabilities may result in the escalation of the problems and create further long-lasting effects. </w:t>
      </w:r>
    </w:p>
    <w:p w14:paraId="0F9D2FBA" w14:textId="724CA04A" w:rsidR="00B97490" w:rsidRPr="002A1D10" w:rsidRDefault="00F20CFB">
      <w:pPr>
        <w:spacing w:line="480" w:lineRule="auto"/>
        <w:ind w:firstLine="720"/>
        <w:jc w:val="both"/>
        <w:rPr>
          <w:rFonts w:ascii="Times New Roman" w:eastAsia="Times New Roman" w:hAnsi="Times New Roman" w:cs="Times New Roman"/>
          <w:i/>
          <w:iCs/>
          <w:sz w:val="24"/>
          <w:szCs w:val="24"/>
        </w:rPr>
      </w:pPr>
      <w:r w:rsidRPr="002A1D10">
        <w:rPr>
          <w:rFonts w:ascii="Times New Roman" w:eastAsia="Times New Roman" w:hAnsi="Times New Roman" w:cs="Times New Roman"/>
          <w:i/>
          <w:iCs/>
          <w:sz w:val="24"/>
          <w:szCs w:val="24"/>
        </w:rPr>
        <w:t xml:space="preserve">Conclusion </w:t>
      </w:r>
    </w:p>
    <w:p w14:paraId="00AE1D94" w14:textId="26405D75" w:rsidR="003C6E34" w:rsidRDefault="00F20CF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Generally, police BWC is advantageous in many ways but also poses negative effects to uninvolved people. </w:t>
      </w:r>
      <w:r w:rsidR="00F55DFC">
        <w:rPr>
          <w:rFonts w:ascii="Times New Roman" w:eastAsia="Times New Roman" w:hAnsi="Times New Roman" w:cs="Times New Roman"/>
          <w:sz w:val="24"/>
          <w:szCs w:val="24"/>
        </w:rPr>
        <w:t xml:space="preserve">Many if not all police units in the United States use body cameras following a fully-funded and training program by the government. </w:t>
      </w:r>
      <w:r w:rsidR="002A1D10">
        <w:rPr>
          <w:rFonts w:ascii="Times New Roman" w:eastAsia="Times New Roman" w:hAnsi="Times New Roman" w:cs="Times New Roman"/>
          <w:sz w:val="24"/>
          <w:szCs w:val="24"/>
        </w:rPr>
        <w:t xml:space="preserve">I fully support the idea that police should wear full-body cameras because they help in reducing cases of domestic violence, reduce police misconduct and promote transparency in the police force. </w:t>
      </w:r>
      <w:r w:rsidR="001C6D3E">
        <w:rPr>
          <w:rFonts w:ascii="Times New Roman" w:eastAsia="Times New Roman" w:hAnsi="Times New Roman" w:cs="Times New Roman"/>
          <w:sz w:val="24"/>
          <w:szCs w:val="24"/>
        </w:rPr>
        <w:t>Although</w:t>
      </w:r>
      <w:r w:rsidR="002A1D10">
        <w:rPr>
          <w:rFonts w:ascii="Times New Roman" w:eastAsia="Times New Roman" w:hAnsi="Times New Roman" w:cs="Times New Roman"/>
          <w:sz w:val="24"/>
          <w:szCs w:val="24"/>
        </w:rPr>
        <w:t xml:space="preserve"> it infringes privacy, I do not completely agree with the evidence presented. </w:t>
      </w:r>
    </w:p>
    <w:p w14:paraId="00000013" w14:textId="3E61E1CE" w:rsidR="00377D2A" w:rsidRDefault="00377D2A" w:rsidP="00531150">
      <w:pPr>
        <w:spacing w:line="480" w:lineRule="auto"/>
        <w:rPr>
          <w:rFonts w:ascii="Times New Roman" w:eastAsia="Times New Roman" w:hAnsi="Times New Roman" w:cs="Times New Roman"/>
          <w:sz w:val="24"/>
          <w:szCs w:val="24"/>
        </w:rPr>
      </w:pPr>
    </w:p>
    <w:p w14:paraId="00000014" w14:textId="77777777" w:rsidR="00377D2A" w:rsidRDefault="00377D2A">
      <w:pPr>
        <w:pBdr>
          <w:top w:val="nil"/>
          <w:left w:val="nil"/>
          <w:bottom w:val="nil"/>
          <w:right w:val="nil"/>
          <w:between w:val="nil"/>
        </w:pBdr>
        <w:shd w:val="clear" w:color="auto" w:fill="FFFFFF"/>
        <w:spacing w:after="280" w:line="480" w:lineRule="auto"/>
        <w:ind w:firstLine="720"/>
        <w:jc w:val="both"/>
        <w:rPr>
          <w:rFonts w:ascii="Times New Roman" w:eastAsia="Times New Roman" w:hAnsi="Times New Roman" w:cs="Times New Roman"/>
          <w:color w:val="000000"/>
          <w:sz w:val="24"/>
          <w:szCs w:val="24"/>
        </w:rPr>
      </w:pPr>
    </w:p>
    <w:p w14:paraId="00000015" w14:textId="77777777" w:rsidR="00377D2A" w:rsidRDefault="00F20CFB">
      <w:pPr>
        <w:spacing w:line="480" w:lineRule="auto"/>
        <w:ind w:firstLine="720"/>
        <w:rPr>
          <w:rFonts w:ascii="Times New Roman" w:eastAsia="Times New Roman" w:hAnsi="Times New Roman" w:cs="Times New Roman"/>
          <w:color w:val="202020"/>
          <w:sz w:val="24"/>
          <w:szCs w:val="24"/>
        </w:rPr>
      </w:pPr>
      <w:r>
        <w:br w:type="page"/>
      </w:r>
    </w:p>
    <w:p w14:paraId="00000016" w14:textId="77777777" w:rsidR="00377D2A" w:rsidRDefault="00F20CFB">
      <w:pPr>
        <w:pBdr>
          <w:top w:val="nil"/>
          <w:left w:val="nil"/>
          <w:bottom w:val="nil"/>
          <w:right w:val="nil"/>
          <w:between w:val="nil"/>
        </w:pBdr>
        <w:shd w:val="clear" w:color="auto" w:fill="FFFFFF"/>
        <w:spacing w:after="2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Reference</w:t>
      </w:r>
    </w:p>
    <w:p w14:paraId="0F277D94" w14:textId="77777777" w:rsidR="002F5627" w:rsidRPr="002F5627" w:rsidRDefault="00F20CFB" w:rsidP="00F27190">
      <w:pPr>
        <w:spacing w:line="480" w:lineRule="auto"/>
        <w:ind w:left="720" w:hanging="720"/>
        <w:rPr>
          <w:rFonts w:ascii="Times New Roman" w:hAnsi="Times New Roman" w:cs="Times New Roman"/>
          <w:color w:val="333333"/>
          <w:sz w:val="24"/>
          <w:szCs w:val="24"/>
          <w:shd w:val="clear" w:color="auto" w:fill="F3F3F3"/>
        </w:rPr>
      </w:pPr>
      <w:r w:rsidRPr="002F5627">
        <w:rPr>
          <w:rFonts w:ascii="Times New Roman" w:hAnsi="Times New Roman" w:cs="Times New Roman"/>
          <w:color w:val="333333"/>
          <w:sz w:val="24"/>
          <w:szCs w:val="24"/>
          <w:shd w:val="clear" w:color="auto" w:fill="F3F3F3"/>
        </w:rPr>
        <w:t xml:space="preserve">Karimi, F. and Grinberg, E. (Aug. 30, 2018) “Texas Ex-Officer Is Sentenced to 15 Years for Killing an Unarmed Teen.” </w:t>
      </w:r>
      <w:hyperlink r:id="rId7" w:history="1">
        <w:r w:rsidRPr="002F5627">
          <w:rPr>
            <w:rStyle w:val="Hyperlink"/>
            <w:rFonts w:ascii="Times New Roman" w:hAnsi="Times New Roman" w:cs="Times New Roman"/>
            <w:sz w:val="24"/>
            <w:szCs w:val="24"/>
            <w:shd w:val="clear" w:color="auto" w:fill="F3F3F3"/>
          </w:rPr>
          <w:t>https://www.yaktrinews.com/texas-ex-officer-is-sentenced-to-15-years-for-killing-an-unarmed-teen/</w:t>
        </w:r>
      </w:hyperlink>
      <w:r w:rsidRPr="002F5627">
        <w:rPr>
          <w:rFonts w:ascii="Times New Roman" w:hAnsi="Times New Roman" w:cs="Times New Roman"/>
          <w:color w:val="333333"/>
          <w:sz w:val="24"/>
          <w:szCs w:val="24"/>
          <w:shd w:val="clear" w:color="auto" w:fill="F3F3F3"/>
        </w:rPr>
        <w:t xml:space="preserve"> </w:t>
      </w:r>
    </w:p>
    <w:p w14:paraId="79095900" w14:textId="77777777" w:rsidR="002F5627" w:rsidRPr="002F5627" w:rsidRDefault="00F20CFB" w:rsidP="00F27190">
      <w:pPr>
        <w:spacing w:line="480" w:lineRule="auto"/>
        <w:ind w:left="720" w:hanging="720"/>
        <w:rPr>
          <w:rFonts w:ascii="Times New Roman" w:hAnsi="Times New Roman" w:cs="Times New Roman"/>
          <w:color w:val="333333"/>
          <w:sz w:val="24"/>
          <w:szCs w:val="24"/>
          <w:shd w:val="clear" w:color="auto" w:fill="F3F3F3"/>
        </w:rPr>
      </w:pPr>
      <w:r w:rsidRPr="002F5627">
        <w:rPr>
          <w:rFonts w:ascii="Times New Roman" w:hAnsi="Times New Roman" w:cs="Times New Roman"/>
          <w:color w:val="333333"/>
          <w:sz w:val="24"/>
          <w:szCs w:val="24"/>
          <w:shd w:val="clear" w:color="auto" w:fill="F3F3F3"/>
        </w:rPr>
        <w:t>La Vigne, N. (August 2015) "Evaluating the Im</w:t>
      </w:r>
      <w:r w:rsidRPr="002F5627">
        <w:rPr>
          <w:rFonts w:ascii="Times New Roman" w:hAnsi="Times New Roman" w:cs="Times New Roman"/>
          <w:color w:val="333333"/>
          <w:sz w:val="24"/>
          <w:szCs w:val="24"/>
          <w:shd w:val="clear" w:color="auto" w:fill="F3F3F3"/>
        </w:rPr>
        <w:t xml:space="preserve">pact of Police Body Cameras." </w:t>
      </w:r>
      <w:hyperlink r:id="rId8" w:history="1">
        <w:r w:rsidRPr="002F5627">
          <w:rPr>
            <w:rStyle w:val="Hyperlink"/>
            <w:rFonts w:ascii="Times New Roman" w:hAnsi="Times New Roman" w:cs="Times New Roman"/>
            <w:sz w:val="24"/>
            <w:szCs w:val="24"/>
            <w:shd w:val="clear" w:color="auto" w:fill="F3F3F3"/>
          </w:rPr>
          <w:t>https://www.urban.org/debates/evaluating-impact-police-body-cameras</w:t>
        </w:r>
      </w:hyperlink>
      <w:r w:rsidRPr="002F5627">
        <w:rPr>
          <w:rFonts w:ascii="Times New Roman" w:hAnsi="Times New Roman" w:cs="Times New Roman"/>
          <w:color w:val="333333"/>
          <w:sz w:val="24"/>
          <w:szCs w:val="24"/>
          <w:shd w:val="clear" w:color="auto" w:fill="F3F3F3"/>
        </w:rPr>
        <w:t xml:space="preserve"> </w:t>
      </w:r>
    </w:p>
    <w:p w14:paraId="76A85037" w14:textId="77777777" w:rsidR="002F5627" w:rsidRPr="002F5627" w:rsidRDefault="00F20CFB" w:rsidP="00F27190">
      <w:pPr>
        <w:spacing w:line="480" w:lineRule="auto"/>
        <w:ind w:left="720" w:hanging="720"/>
        <w:rPr>
          <w:rFonts w:ascii="Times New Roman" w:hAnsi="Times New Roman" w:cs="Times New Roman"/>
          <w:color w:val="333333"/>
          <w:sz w:val="24"/>
          <w:szCs w:val="24"/>
          <w:shd w:val="clear" w:color="auto" w:fill="F3F3F3"/>
        </w:rPr>
      </w:pPr>
      <w:r w:rsidRPr="00355001">
        <w:rPr>
          <w:rFonts w:ascii="Times New Roman" w:eastAsia="Times New Roman" w:hAnsi="Times New Roman" w:cs="Times New Roman"/>
          <w:color w:val="333333"/>
          <w:sz w:val="24"/>
          <w:szCs w:val="24"/>
        </w:rPr>
        <w:t>Prather,</w:t>
      </w:r>
      <w:r w:rsidRPr="002F5627">
        <w:rPr>
          <w:rFonts w:ascii="Times New Roman" w:eastAsia="Times New Roman" w:hAnsi="Times New Roman" w:cs="Times New Roman"/>
          <w:color w:val="333333"/>
          <w:sz w:val="24"/>
          <w:szCs w:val="24"/>
        </w:rPr>
        <w:t xml:space="preserve"> S. (April 2015).</w:t>
      </w:r>
      <w:r w:rsidRPr="00355001">
        <w:rPr>
          <w:rFonts w:ascii="Times New Roman" w:eastAsia="Times New Roman" w:hAnsi="Times New Roman" w:cs="Times New Roman"/>
          <w:color w:val="333333"/>
          <w:sz w:val="24"/>
          <w:szCs w:val="24"/>
        </w:rPr>
        <w:t xml:space="preserve"> “Police Body Cameras Are Newest Tool against Domestic Violence</w:t>
      </w:r>
      <w:r w:rsidRPr="002F5627">
        <w:rPr>
          <w:rFonts w:ascii="Times New Roman" w:eastAsia="Times New Roman" w:hAnsi="Times New Roman" w:cs="Times New Roman"/>
          <w:color w:val="333333"/>
          <w:sz w:val="24"/>
          <w:szCs w:val="24"/>
        </w:rPr>
        <w:t>.</w:t>
      </w:r>
      <w:r w:rsidRPr="00355001">
        <w:rPr>
          <w:rFonts w:ascii="Times New Roman" w:eastAsia="Times New Roman" w:hAnsi="Times New Roman" w:cs="Times New Roman"/>
          <w:color w:val="333333"/>
          <w:sz w:val="24"/>
          <w:szCs w:val="24"/>
        </w:rPr>
        <w:t xml:space="preserve">” </w:t>
      </w:r>
      <w:hyperlink r:id="rId9" w:history="1">
        <w:r w:rsidRPr="002F5627">
          <w:rPr>
            <w:rStyle w:val="Hyperlink"/>
            <w:rFonts w:ascii="Times New Roman" w:eastAsia="Times New Roman" w:hAnsi="Times New Roman" w:cs="Times New Roman"/>
            <w:sz w:val="24"/>
            <w:szCs w:val="24"/>
          </w:rPr>
          <w:t>https://www.startribune.com/police-body-cameras-are-newest-tool-against-d</w:t>
        </w:r>
        <w:r w:rsidRPr="002F5627">
          <w:rPr>
            <w:rStyle w:val="Hyperlink"/>
            <w:rFonts w:ascii="Times New Roman" w:eastAsia="Times New Roman" w:hAnsi="Times New Roman" w:cs="Times New Roman"/>
            <w:sz w:val="24"/>
            <w:szCs w:val="24"/>
          </w:rPr>
          <w:t>omestic-violence/301380871/</w:t>
        </w:r>
      </w:hyperlink>
    </w:p>
    <w:p w14:paraId="321A5647" w14:textId="77777777" w:rsidR="002F5627" w:rsidRPr="002F5627" w:rsidRDefault="00F20CFB" w:rsidP="00F27190">
      <w:pPr>
        <w:spacing w:line="480" w:lineRule="auto"/>
        <w:ind w:left="720" w:hanging="720"/>
        <w:rPr>
          <w:rFonts w:ascii="Times New Roman" w:eastAsia="Times New Roman" w:hAnsi="Times New Roman" w:cs="Times New Roman"/>
          <w:sz w:val="24"/>
          <w:szCs w:val="24"/>
        </w:rPr>
      </w:pPr>
      <w:r w:rsidRPr="002F5627">
        <w:rPr>
          <w:rFonts w:ascii="Times New Roman" w:hAnsi="Times New Roman" w:cs="Times New Roman"/>
          <w:color w:val="222222"/>
          <w:sz w:val="24"/>
          <w:szCs w:val="24"/>
          <w:shd w:val="clear" w:color="auto" w:fill="FFFFFF"/>
        </w:rPr>
        <w:t xml:space="preserve">Sousa, W. H., Miethe, T. D., &amp; Sakiyama, M. (2018). Inconsistencies in public opinion of body-worn cameras on police: Transparency, trust, and improved police-citizen relationships. </w:t>
      </w:r>
      <w:r w:rsidRPr="002F5627">
        <w:rPr>
          <w:rFonts w:ascii="Times New Roman" w:hAnsi="Times New Roman" w:cs="Times New Roman"/>
          <w:i/>
          <w:iCs/>
          <w:color w:val="222222"/>
          <w:sz w:val="24"/>
          <w:szCs w:val="24"/>
          <w:shd w:val="clear" w:color="auto" w:fill="FFFFFF"/>
        </w:rPr>
        <w:t>Policing: A Journal of Policy and Practice</w:t>
      </w:r>
      <w:r w:rsidRPr="002F5627">
        <w:rPr>
          <w:rFonts w:ascii="Times New Roman" w:hAnsi="Times New Roman" w:cs="Times New Roman"/>
          <w:color w:val="222222"/>
          <w:sz w:val="24"/>
          <w:szCs w:val="24"/>
          <w:shd w:val="clear" w:color="auto" w:fill="FFFFFF"/>
        </w:rPr>
        <w:t>, </w:t>
      </w:r>
      <w:r w:rsidRPr="002F5627">
        <w:rPr>
          <w:rFonts w:ascii="Times New Roman" w:hAnsi="Times New Roman" w:cs="Times New Roman"/>
          <w:i/>
          <w:iCs/>
          <w:color w:val="222222"/>
          <w:sz w:val="24"/>
          <w:szCs w:val="24"/>
          <w:shd w:val="clear" w:color="auto" w:fill="FFFFFF"/>
        </w:rPr>
        <w:t>12</w:t>
      </w:r>
      <w:r w:rsidRPr="002F5627">
        <w:rPr>
          <w:rFonts w:ascii="Times New Roman" w:hAnsi="Times New Roman" w:cs="Times New Roman"/>
          <w:color w:val="222222"/>
          <w:sz w:val="24"/>
          <w:szCs w:val="24"/>
          <w:shd w:val="clear" w:color="auto" w:fill="FFFFFF"/>
        </w:rPr>
        <w:t>(1), 100-108.</w:t>
      </w:r>
    </w:p>
    <w:p w14:paraId="376CA4DB" w14:textId="77777777" w:rsidR="002F5627" w:rsidRPr="002F5627" w:rsidRDefault="00F20CFB" w:rsidP="00531150">
      <w:pPr>
        <w:spacing w:line="480" w:lineRule="auto"/>
        <w:rPr>
          <w:rFonts w:ascii="Times New Roman" w:hAnsi="Times New Roman" w:cs="Times New Roman"/>
          <w:color w:val="333333"/>
          <w:sz w:val="24"/>
          <w:szCs w:val="24"/>
          <w:shd w:val="clear" w:color="auto" w:fill="F3F3F3"/>
        </w:rPr>
      </w:pPr>
      <w:r w:rsidRPr="002F5627">
        <w:rPr>
          <w:rFonts w:ascii="Times New Roman" w:hAnsi="Times New Roman" w:cs="Times New Roman"/>
          <w:color w:val="333333"/>
          <w:sz w:val="24"/>
          <w:szCs w:val="24"/>
          <w:shd w:val="clear" w:color="auto" w:fill="F3F3F3"/>
        </w:rPr>
        <w:t xml:space="preserve">Taylor, E. (2016). "Lights, Camera, Redaction... Police Body-Worn Cameras: Autonomy, Discretion, and Accountability." </w:t>
      </w:r>
      <w:hyperlink r:id="rId10" w:history="1">
        <w:r w:rsidRPr="002F5627">
          <w:rPr>
            <w:rStyle w:val="Hyperlink"/>
            <w:rFonts w:ascii="Times New Roman" w:hAnsi="Times New Roman" w:cs="Times New Roman"/>
            <w:sz w:val="24"/>
            <w:szCs w:val="24"/>
            <w:shd w:val="clear" w:color="auto" w:fill="F3F3F3"/>
          </w:rPr>
          <w:t>https://ojs.library.</w:t>
        </w:r>
        <w:r w:rsidRPr="002F5627">
          <w:rPr>
            <w:rStyle w:val="Hyperlink"/>
            <w:rFonts w:ascii="Times New Roman" w:hAnsi="Times New Roman" w:cs="Times New Roman"/>
            <w:sz w:val="24"/>
            <w:szCs w:val="24"/>
            <w:shd w:val="clear" w:color="auto" w:fill="F3F3F3"/>
          </w:rPr>
          <w:t>queensu.ca/index.php/surveillance-and-society/article/view/cdebate3</w:t>
        </w:r>
      </w:hyperlink>
      <w:r w:rsidRPr="002F5627">
        <w:rPr>
          <w:rFonts w:ascii="Times New Roman" w:hAnsi="Times New Roman" w:cs="Times New Roman"/>
          <w:color w:val="333333"/>
          <w:sz w:val="24"/>
          <w:szCs w:val="24"/>
          <w:shd w:val="clear" w:color="auto" w:fill="F3F3F3"/>
        </w:rPr>
        <w:t xml:space="preserve"> </w:t>
      </w:r>
    </w:p>
    <w:sectPr w:rsidR="002F5627" w:rsidRPr="002F5627">
      <w:headerReference w:type="default" r:id="rId11"/>
      <w:head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0308F" w14:textId="77777777" w:rsidR="00F20CFB" w:rsidRDefault="00F20CFB">
      <w:pPr>
        <w:spacing w:after="0" w:line="240" w:lineRule="auto"/>
      </w:pPr>
      <w:r>
        <w:separator/>
      </w:r>
    </w:p>
  </w:endnote>
  <w:endnote w:type="continuationSeparator" w:id="0">
    <w:p w14:paraId="0F352986" w14:textId="77777777" w:rsidR="00F20CFB" w:rsidRDefault="00F20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D92BD" w14:textId="77777777" w:rsidR="00F20CFB" w:rsidRDefault="00F20CFB">
      <w:pPr>
        <w:spacing w:after="0" w:line="240" w:lineRule="auto"/>
      </w:pPr>
      <w:r>
        <w:separator/>
      </w:r>
    </w:p>
  </w:footnote>
  <w:footnote w:type="continuationSeparator" w:id="0">
    <w:p w14:paraId="089DDB55" w14:textId="77777777" w:rsidR="00F20CFB" w:rsidRDefault="00F20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43A752A9" w:rsidR="00377D2A" w:rsidRDefault="00F20C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Body Cameras                                                                                                                                           </w:t>
    </w:r>
    <w:r w:rsidR="006717D4">
      <w:fldChar w:fldCharType="begin"/>
    </w:r>
    <w:r w:rsidR="006717D4">
      <w:instrText>PAGE</w:instrText>
    </w:r>
    <w:r w:rsidR="006717D4">
      <w:fldChar w:fldCharType="separate"/>
    </w:r>
    <w:r w:rsidR="006717D4">
      <w:rPr>
        <w:noProof/>
      </w:rPr>
      <w:t>2</w:t>
    </w:r>
    <w:r w:rsidR="006717D4">
      <w:fldChar w:fldCharType="end"/>
    </w:r>
  </w:p>
  <w:p w14:paraId="00000020" w14:textId="77777777" w:rsidR="00377D2A" w:rsidRDefault="00377D2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17327991" w:rsidR="00377D2A" w:rsidRDefault="00F20CFB">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Running Head: </w:t>
    </w:r>
    <w:r w:rsidR="00B11BED">
      <w:rPr>
        <w:color w:val="000000"/>
      </w:rPr>
      <w:t xml:space="preserve">Body Cameras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1E" w14:textId="77777777" w:rsidR="00377D2A" w:rsidRDefault="00377D2A">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D2A"/>
    <w:rsid w:val="00053B66"/>
    <w:rsid w:val="000C20E6"/>
    <w:rsid w:val="000D5B48"/>
    <w:rsid w:val="0010025D"/>
    <w:rsid w:val="00147598"/>
    <w:rsid w:val="00176261"/>
    <w:rsid w:val="001C6D3E"/>
    <w:rsid w:val="00262320"/>
    <w:rsid w:val="0028350C"/>
    <w:rsid w:val="002933DA"/>
    <w:rsid w:val="002A1D10"/>
    <w:rsid w:val="002D1196"/>
    <w:rsid w:val="002F5627"/>
    <w:rsid w:val="003356A9"/>
    <w:rsid w:val="00355001"/>
    <w:rsid w:val="00361F53"/>
    <w:rsid w:val="00362267"/>
    <w:rsid w:val="00377D2A"/>
    <w:rsid w:val="00394C72"/>
    <w:rsid w:val="003974DF"/>
    <w:rsid w:val="003C6E34"/>
    <w:rsid w:val="003F01EF"/>
    <w:rsid w:val="003F7F1D"/>
    <w:rsid w:val="004005D1"/>
    <w:rsid w:val="00447563"/>
    <w:rsid w:val="004E1322"/>
    <w:rsid w:val="0051694F"/>
    <w:rsid w:val="00531150"/>
    <w:rsid w:val="00575EA6"/>
    <w:rsid w:val="005859FB"/>
    <w:rsid w:val="005A5097"/>
    <w:rsid w:val="005E0BC3"/>
    <w:rsid w:val="005E73BC"/>
    <w:rsid w:val="005E74F6"/>
    <w:rsid w:val="006717D4"/>
    <w:rsid w:val="006721C8"/>
    <w:rsid w:val="0068218B"/>
    <w:rsid w:val="00684F21"/>
    <w:rsid w:val="00697314"/>
    <w:rsid w:val="006A7447"/>
    <w:rsid w:val="007B24A7"/>
    <w:rsid w:val="007E5568"/>
    <w:rsid w:val="00831029"/>
    <w:rsid w:val="008520CD"/>
    <w:rsid w:val="008C2374"/>
    <w:rsid w:val="008F3B0C"/>
    <w:rsid w:val="009156D4"/>
    <w:rsid w:val="00953B81"/>
    <w:rsid w:val="009A5663"/>
    <w:rsid w:val="009B2A3D"/>
    <w:rsid w:val="009B4EF3"/>
    <w:rsid w:val="00A05CF4"/>
    <w:rsid w:val="00A2343C"/>
    <w:rsid w:val="00A71A5C"/>
    <w:rsid w:val="00A92965"/>
    <w:rsid w:val="00AA0B9A"/>
    <w:rsid w:val="00B04182"/>
    <w:rsid w:val="00B11BED"/>
    <w:rsid w:val="00B97490"/>
    <w:rsid w:val="00BA5702"/>
    <w:rsid w:val="00C35AC1"/>
    <w:rsid w:val="00C454D1"/>
    <w:rsid w:val="00C87516"/>
    <w:rsid w:val="00C92C4E"/>
    <w:rsid w:val="00D17CB9"/>
    <w:rsid w:val="00D7110F"/>
    <w:rsid w:val="00E07579"/>
    <w:rsid w:val="00E15148"/>
    <w:rsid w:val="00E21445"/>
    <w:rsid w:val="00E60A53"/>
    <w:rsid w:val="00E803DF"/>
    <w:rsid w:val="00EF511B"/>
    <w:rsid w:val="00F147F9"/>
    <w:rsid w:val="00F20CFB"/>
    <w:rsid w:val="00F27190"/>
    <w:rsid w:val="00F55DFC"/>
    <w:rsid w:val="00F75DA9"/>
    <w:rsid w:val="00F93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D8C2"/>
  <w15:docId w15:val="{48B389D2-674B-4615-AA96-B083030B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E315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155E"/>
    <w:rPr>
      <w:b/>
      <w:bCs/>
    </w:rPr>
  </w:style>
  <w:style w:type="character" w:styleId="Hyperlink">
    <w:name w:val="Hyperlink"/>
    <w:basedOn w:val="DefaultParagraphFont"/>
    <w:uiPriority w:val="99"/>
    <w:unhideWhenUsed/>
    <w:rsid w:val="00E3155E"/>
    <w:rPr>
      <w:color w:val="0000FF"/>
      <w:u w:val="single"/>
    </w:rPr>
  </w:style>
  <w:style w:type="paragraph" w:styleId="Header">
    <w:name w:val="header"/>
    <w:basedOn w:val="Normal"/>
    <w:link w:val="HeaderChar"/>
    <w:uiPriority w:val="99"/>
    <w:unhideWhenUsed/>
    <w:rsid w:val="006F5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A8F"/>
  </w:style>
  <w:style w:type="paragraph" w:styleId="Footer">
    <w:name w:val="footer"/>
    <w:basedOn w:val="Normal"/>
    <w:link w:val="FooterChar"/>
    <w:uiPriority w:val="99"/>
    <w:unhideWhenUsed/>
    <w:rsid w:val="006F5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A8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355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rban.org/debates/evaluating-impact-police-body-camer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aktrinews.com/texas-ex-officer-is-sentenced-to-15-years-for-killing-an-unarmed-tee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js.library.queensu.ca/index.php/surveillance-and-society/article/view/cdebate3" TargetMode="External"/><Relationship Id="rId4" Type="http://schemas.openxmlformats.org/officeDocument/2006/relationships/webSettings" Target="webSettings.xml"/><Relationship Id="rId9" Type="http://schemas.openxmlformats.org/officeDocument/2006/relationships/hyperlink" Target="https://www.startribune.com/police-body-cameras-are-newest-tool-against-domestic-violence/30138087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JT8pnC+5APQQVOSg/+INTAYMwA==">AMUW2mUGgr7HoTrf6NeUrpQHFim+hnFfKbe8IJcggC8QsYSktP4ucapCrpjvUsyjV8aagc7Ivzl7dEHqqdxcJII8JIq6brOC8gzKMuZdN1sKFb/Vz52qq/c=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blanco</dc:creator>
  <cp:lastModifiedBy>user</cp:lastModifiedBy>
  <cp:revision>2</cp:revision>
  <dcterms:created xsi:type="dcterms:W3CDTF">2021-05-05T10:00:00Z</dcterms:created>
  <dcterms:modified xsi:type="dcterms:W3CDTF">2021-05-05T10:00:00Z</dcterms:modified>
</cp:coreProperties>
</file>